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6218" w14:textId="76F0387C" w:rsidR="00C82350" w:rsidRPr="00A771FA" w:rsidRDefault="00CD06C1" w:rsidP="00CD06C1">
      <w:pPr>
        <w:jc w:val="center"/>
        <w:rPr>
          <w:rFonts w:ascii="Abadi" w:hAnsi="Abadi" w:cs="Arial"/>
          <w:b/>
          <w:bCs/>
          <w:sz w:val="22"/>
          <w:szCs w:val="22"/>
          <w:u w:val="single"/>
        </w:rPr>
      </w:pPr>
      <w:r w:rsidRPr="00A771FA">
        <w:rPr>
          <w:rFonts w:ascii="Abadi" w:hAnsi="Abadi" w:cs="Arial"/>
          <w:b/>
          <w:bCs/>
          <w:sz w:val="22"/>
          <w:szCs w:val="22"/>
          <w:u w:val="single"/>
        </w:rPr>
        <w:t>April Endocrine Month 2022</w:t>
      </w:r>
    </w:p>
    <w:p w14:paraId="318AC257" w14:textId="77777777" w:rsidR="00CD06C1" w:rsidRPr="00A771FA" w:rsidRDefault="00CD06C1" w:rsidP="00CD06C1">
      <w:pPr>
        <w:rPr>
          <w:rFonts w:ascii="Abadi" w:hAnsi="Abadi" w:cs="Arial"/>
          <w:b/>
          <w:bCs/>
          <w:sz w:val="22"/>
          <w:szCs w:val="22"/>
          <w:u w:val="single"/>
        </w:rPr>
      </w:pPr>
    </w:p>
    <w:p w14:paraId="01135AA2" w14:textId="77777777" w:rsidR="006611D0" w:rsidRPr="00A771FA" w:rsidRDefault="006611D0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2C158C12" w14:textId="5692AA13" w:rsidR="00CD06C1" w:rsidRPr="00A771FA" w:rsidRDefault="00CD06C1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73B43968" w14:textId="67FCF5E3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</w:p>
    <w:p w14:paraId="640B4D4E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FF0000"/>
          <w:sz w:val="22"/>
          <w:szCs w:val="22"/>
        </w:rPr>
        <w:t> </w:t>
      </w:r>
    </w:p>
    <w:p w14:paraId="20A1935D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b/>
          <w:bCs/>
          <w:color w:val="000000"/>
          <w:sz w:val="22"/>
          <w:szCs w:val="22"/>
          <w:u w:val="single"/>
        </w:rPr>
        <w:t>April 26, 2022</w:t>
      </w:r>
    </w:p>
    <w:p w14:paraId="719F0B15" w14:textId="464C9672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  <w:u w:val="single"/>
        </w:rPr>
        <w:t>9:30-10:15</w:t>
      </w:r>
      <w:r w:rsidRPr="00431678">
        <w:rPr>
          <w:rFonts w:ascii="Abadi" w:hAnsi="Abadi" w:cs="Calibri"/>
          <w:color w:val="000000"/>
          <w:sz w:val="22"/>
          <w:szCs w:val="22"/>
        </w:rPr>
        <w:t xml:space="preserve"> Transgender---Dr. </w:t>
      </w:r>
      <w:proofErr w:type="spellStart"/>
      <w:r w:rsidR="00431678">
        <w:rPr>
          <w:rFonts w:ascii="Abadi" w:hAnsi="Abadi" w:cs="Calibri"/>
          <w:color w:val="000000"/>
          <w:sz w:val="22"/>
          <w:szCs w:val="22"/>
        </w:rPr>
        <w:t>Karyne</w:t>
      </w:r>
      <w:proofErr w:type="spellEnd"/>
      <w:r w:rsidR="00431678">
        <w:rPr>
          <w:rFonts w:ascii="Abadi" w:hAnsi="Abadi" w:cs="Calibri"/>
          <w:color w:val="000000"/>
          <w:sz w:val="22"/>
          <w:szCs w:val="22"/>
        </w:rPr>
        <w:t xml:space="preserve"> </w:t>
      </w:r>
      <w:proofErr w:type="spellStart"/>
      <w:r w:rsidRPr="00431678">
        <w:rPr>
          <w:rFonts w:ascii="Abadi" w:hAnsi="Abadi" w:cs="Calibri"/>
          <w:color w:val="000000"/>
          <w:sz w:val="22"/>
          <w:szCs w:val="22"/>
        </w:rPr>
        <w:t>Vinales</w:t>
      </w:r>
      <w:proofErr w:type="spellEnd"/>
      <w:r w:rsidRPr="00431678">
        <w:rPr>
          <w:rFonts w:ascii="Abadi" w:hAnsi="Abadi" w:cs="Calibri"/>
          <w:color w:val="000000"/>
          <w:sz w:val="22"/>
          <w:szCs w:val="22"/>
        </w:rPr>
        <w:t xml:space="preserve"> </w:t>
      </w:r>
    </w:p>
    <w:p w14:paraId="7D791C96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  <w:u w:val="single"/>
        </w:rPr>
        <w:t>10:15-11:00</w:t>
      </w:r>
      <w:r w:rsidRPr="00431678">
        <w:rPr>
          <w:rFonts w:ascii="Abadi" w:hAnsi="Abadi" w:cs="Calibri"/>
          <w:color w:val="000000"/>
          <w:sz w:val="22"/>
          <w:szCs w:val="22"/>
        </w:rPr>
        <w:t> </w:t>
      </w:r>
      <w:r w:rsidRPr="00431678">
        <w:rPr>
          <w:rFonts w:ascii="Abadi" w:hAnsi="Abadi" w:cs="Calibri"/>
          <w:color w:val="FF0000"/>
          <w:sz w:val="22"/>
          <w:szCs w:val="22"/>
        </w:rPr>
        <w:t>MKSAP Endo Test (20 questions)</w:t>
      </w:r>
    </w:p>
    <w:p w14:paraId="2A4A9F5A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</w:rPr>
        <w:t>Break</w:t>
      </w:r>
    </w:p>
    <w:p w14:paraId="0BD01917" w14:textId="495F2F38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  <w:u w:val="single"/>
        </w:rPr>
        <w:t>11:30-12:30</w:t>
      </w:r>
      <w:r w:rsidRPr="00431678">
        <w:rPr>
          <w:rFonts w:ascii="Abadi" w:hAnsi="Abadi" w:cs="Calibri"/>
          <w:color w:val="000000"/>
          <w:sz w:val="22"/>
          <w:szCs w:val="22"/>
        </w:rPr>
        <w:t> </w:t>
      </w:r>
      <w:r w:rsidRPr="00431678">
        <w:rPr>
          <w:rFonts w:ascii="Abadi" w:hAnsi="Abadi" w:cs="Calibri"/>
          <w:color w:val="FF0000"/>
          <w:sz w:val="22"/>
          <w:szCs w:val="22"/>
        </w:rPr>
        <w:t>Test Review  </w:t>
      </w:r>
      <w:r w:rsidRPr="00431678">
        <w:rPr>
          <w:rFonts w:ascii="Abadi" w:hAnsi="Abadi" w:cs="Calibri"/>
          <w:color w:val="000000"/>
          <w:sz w:val="22"/>
          <w:szCs w:val="22"/>
        </w:rPr>
        <w:t>--Dr. Cordray </w:t>
      </w:r>
    </w:p>
    <w:p w14:paraId="63A34318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</w:p>
    <w:p w14:paraId="6746CA45" w14:textId="77777777" w:rsidR="00C0384A" w:rsidRPr="00431678" w:rsidRDefault="00C0384A" w:rsidP="000E70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744A3640" w14:textId="77777777" w:rsidR="00C0384A" w:rsidRPr="00431678" w:rsidRDefault="00C0384A" w:rsidP="000E70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5806ACFF" w14:textId="77777777" w:rsidR="000E7007" w:rsidRPr="00431678" w:rsidRDefault="000E7007" w:rsidP="000E7007">
      <w:pPr>
        <w:pStyle w:val="paragraph"/>
        <w:spacing w:before="0" w:beforeAutospacing="0" w:after="0" w:afterAutospacing="0"/>
        <w:ind w:left="1440" w:firstLine="100"/>
        <w:textAlignment w:val="baseline"/>
        <w:rPr>
          <w:rFonts w:ascii="Abadi" w:hAnsi="Abadi"/>
          <w:sz w:val="22"/>
          <w:szCs w:val="22"/>
        </w:rPr>
      </w:pPr>
    </w:p>
    <w:p w14:paraId="4E8B43E6" w14:textId="77777777" w:rsidR="000E7007" w:rsidRPr="00431678" w:rsidRDefault="000E7007" w:rsidP="000E7007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Arial"/>
          <w:sz w:val="22"/>
          <w:szCs w:val="22"/>
        </w:rPr>
      </w:pPr>
    </w:p>
    <w:p w14:paraId="4FB8ACF7" w14:textId="66A22DFB" w:rsidR="000E7007" w:rsidRPr="00431678" w:rsidRDefault="000E7007" w:rsidP="000E7007">
      <w:pPr>
        <w:rPr>
          <w:rFonts w:ascii="Abadi" w:hAnsi="Abadi" w:cs="Arial"/>
          <w:b/>
          <w:bCs/>
          <w:sz w:val="22"/>
          <w:szCs w:val="22"/>
        </w:rPr>
      </w:pPr>
      <w:r w:rsidRPr="00431678">
        <w:rPr>
          <w:rFonts w:ascii="Abadi" w:hAnsi="Abadi" w:cs="Arial"/>
          <w:b/>
          <w:bCs/>
          <w:sz w:val="22"/>
          <w:szCs w:val="22"/>
        </w:rPr>
        <w:t>Transgender Medicine</w:t>
      </w:r>
      <w:r w:rsidR="00FD4171" w:rsidRPr="00431678">
        <w:rPr>
          <w:rFonts w:ascii="Abadi" w:hAnsi="Abadi" w:cs="Arial"/>
          <w:b/>
          <w:bCs/>
          <w:sz w:val="22"/>
          <w:szCs w:val="22"/>
        </w:rPr>
        <w:t xml:space="preserve"> </w:t>
      </w:r>
    </w:p>
    <w:p w14:paraId="6F18E731" w14:textId="77777777" w:rsidR="00D30C2B" w:rsidRPr="00431678" w:rsidRDefault="00D30C2B" w:rsidP="00D30C2B">
      <w:pPr>
        <w:ind w:left="720"/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 xml:space="preserve">    1. </w:t>
      </w:r>
      <w:r w:rsidR="000E7007" w:rsidRPr="00431678">
        <w:rPr>
          <w:rFonts w:ascii="Abadi" w:hAnsi="Abadi" w:cs="Arial"/>
          <w:sz w:val="22"/>
          <w:szCs w:val="22"/>
        </w:rPr>
        <w:t xml:space="preserve">Understand terminology in transgender medicine, including: gender </w:t>
      </w:r>
    </w:p>
    <w:p w14:paraId="7AD05479" w14:textId="41DD40FF" w:rsidR="000E7007" w:rsidRPr="00431678" w:rsidRDefault="00D30C2B" w:rsidP="00D30C2B">
      <w:pPr>
        <w:ind w:left="720"/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 xml:space="preserve">        </w:t>
      </w:r>
      <w:r w:rsidR="000E7007" w:rsidRPr="00431678">
        <w:rPr>
          <w:rFonts w:ascii="Abadi" w:hAnsi="Abadi" w:cs="Arial"/>
          <w:sz w:val="22"/>
          <w:szCs w:val="22"/>
        </w:rPr>
        <w:t>affirming, transgender female, transgender male, cisgender, and nonbinary.</w:t>
      </w:r>
      <w:r w:rsidR="000E7007" w:rsidRPr="00431678">
        <w:rPr>
          <w:rFonts w:ascii="Abadi" w:hAnsi="Abadi" w:cs="Arial"/>
          <w:sz w:val="22"/>
          <w:szCs w:val="22"/>
        </w:rPr>
        <w:br/>
      </w:r>
    </w:p>
    <w:p w14:paraId="39276D48" w14:textId="77777777" w:rsidR="00C91BD6" w:rsidRPr="00431678" w:rsidRDefault="00C91BD6" w:rsidP="00C91BD6">
      <w:pPr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 xml:space="preserve">               </w:t>
      </w:r>
      <w:r w:rsidR="000E7007" w:rsidRPr="00431678">
        <w:rPr>
          <w:rFonts w:ascii="Abadi" w:hAnsi="Abadi" w:cs="Arial"/>
          <w:sz w:val="22"/>
          <w:szCs w:val="22"/>
        </w:rPr>
        <w:t>2. List some of the special screening considerations that need to be taken into</w:t>
      </w:r>
    </w:p>
    <w:p w14:paraId="45913245" w14:textId="77777777" w:rsidR="00C91BD6" w:rsidRPr="00431678" w:rsidRDefault="00C91BD6" w:rsidP="00C91BD6">
      <w:pPr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 xml:space="preserve">                  </w:t>
      </w:r>
      <w:r w:rsidR="000E7007" w:rsidRPr="00431678">
        <w:rPr>
          <w:rFonts w:ascii="Abadi" w:hAnsi="Abadi" w:cs="Arial"/>
          <w:sz w:val="22"/>
          <w:szCs w:val="22"/>
        </w:rPr>
        <w:t xml:space="preserve"> consideration with transgender patients, including those </w:t>
      </w:r>
      <w:proofErr w:type="gramStart"/>
      <w:r w:rsidR="000E7007" w:rsidRPr="00431678">
        <w:rPr>
          <w:rFonts w:ascii="Abadi" w:hAnsi="Abadi" w:cs="Arial"/>
          <w:sz w:val="22"/>
          <w:szCs w:val="22"/>
        </w:rPr>
        <w:t>regarding:</w:t>
      </w:r>
      <w:proofErr w:type="gramEnd"/>
      <w:r w:rsidR="000E7007" w:rsidRPr="00431678">
        <w:rPr>
          <w:rFonts w:ascii="Abadi" w:hAnsi="Abadi" w:cs="Arial"/>
          <w:sz w:val="22"/>
          <w:szCs w:val="22"/>
        </w:rPr>
        <w:t xml:space="preserve"> breast </w:t>
      </w:r>
    </w:p>
    <w:p w14:paraId="25459082" w14:textId="10440430" w:rsidR="000E7007" w:rsidRPr="00431678" w:rsidRDefault="00C91BD6" w:rsidP="00C91BD6">
      <w:pPr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 xml:space="preserve">                   </w:t>
      </w:r>
      <w:r w:rsidR="000E7007" w:rsidRPr="00431678">
        <w:rPr>
          <w:rFonts w:ascii="Abadi" w:hAnsi="Abadi" w:cs="Arial"/>
          <w:sz w:val="22"/>
          <w:szCs w:val="22"/>
        </w:rPr>
        <w:t xml:space="preserve">cancer, osteoporosis, hyperlipidemia, and diabetes. </w:t>
      </w:r>
    </w:p>
    <w:p w14:paraId="78C58A17" w14:textId="77777777" w:rsidR="000E7007" w:rsidRPr="00431678" w:rsidRDefault="000E7007" w:rsidP="000E7007">
      <w:pPr>
        <w:rPr>
          <w:rFonts w:ascii="Abadi" w:hAnsi="Abadi"/>
          <w:sz w:val="22"/>
          <w:szCs w:val="22"/>
        </w:rPr>
      </w:pPr>
    </w:p>
    <w:p w14:paraId="4D4F7D68" w14:textId="77777777" w:rsidR="000E7007" w:rsidRPr="00431678" w:rsidRDefault="000E7007" w:rsidP="000E7007">
      <w:pPr>
        <w:pStyle w:val="paragraph"/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</w:p>
    <w:p w14:paraId="7D8ACBBB" w14:textId="77777777" w:rsidR="000E7007" w:rsidRPr="00431678" w:rsidRDefault="000E7007" w:rsidP="000E7007">
      <w:pPr>
        <w:rPr>
          <w:rFonts w:ascii="Abadi" w:hAnsi="Abadi"/>
          <w:sz w:val="22"/>
          <w:szCs w:val="22"/>
        </w:rPr>
      </w:pPr>
    </w:p>
    <w:p w14:paraId="50B6B3AD" w14:textId="77777777" w:rsidR="000E7007" w:rsidRPr="00431678" w:rsidRDefault="000E7007" w:rsidP="000E7007">
      <w:pPr>
        <w:rPr>
          <w:rFonts w:ascii="Abadi" w:hAnsi="Abadi"/>
          <w:sz w:val="22"/>
          <w:szCs w:val="22"/>
        </w:rPr>
      </w:pPr>
    </w:p>
    <w:p w14:paraId="5D048188" w14:textId="77777777" w:rsidR="00C91BD6" w:rsidRPr="00431678" w:rsidRDefault="00C91BD6" w:rsidP="00CD06C1">
      <w:pPr>
        <w:rPr>
          <w:rFonts w:ascii="Abadi" w:hAnsi="Abadi"/>
          <w:b/>
          <w:bCs/>
          <w:sz w:val="22"/>
          <w:szCs w:val="22"/>
          <w:u w:val="single"/>
        </w:rPr>
      </w:pPr>
    </w:p>
    <w:p w14:paraId="47C5ABD8" w14:textId="77777777" w:rsidR="00A708E7" w:rsidRPr="00FA43CC" w:rsidRDefault="00A708E7" w:rsidP="00CD06C1"/>
    <w:sectPr w:rsidR="00A708E7" w:rsidRPr="00FA43CC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D5A" w14:textId="77777777" w:rsidR="00CA6C84" w:rsidRDefault="00CA6C84" w:rsidP="009A6646">
      <w:r>
        <w:separator/>
      </w:r>
    </w:p>
  </w:endnote>
  <w:endnote w:type="continuationSeparator" w:id="0">
    <w:p w14:paraId="0598B692" w14:textId="77777777" w:rsidR="00CA6C84" w:rsidRDefault="00CA6C84" w:rsidP="009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C8C5" w14:textId="77777777" w:rsidR="00CA6C84" w:rsidRDefault="00CA6C84" w:rsidP="009A6646">
      <w:r>
        <w:separator/>
      </w:r>
    </w:p>
  </w:footnote>
  <w:footnote w:type="continuationSeparator" w:id="0">
    <w:p w14:paraId="351BC8F5" w14:textId="77777777" w:rsidR="00CA6C84" w:rsidRDefault="00CA6C84" w:rsidP="009A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07E"/>
    <w:multiLevelType w:val="hybridMultilevel"/>
    <w:tmpl w:val="45EE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0F"/>
    <w:multiLevelType w:val="multilevel"/>
    <w:tmpl w:val="88F4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032B5"/>
    <w:multiLevelType w:val="multilevel"/>
    <w:tmpl w:val="218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F4DB8"/>
    <w:multiLevelType w:val="multilevel"/>
    <w:tmpl w:val="AB127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3539"/>
    <w:multiLevelType w:val="hybridMultilevel"/>
    <w:tmpl w:val="19066F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B68E5"/>
    <w:multiLevelType w:val="hybridMultilevel"/>
    <w:tmpl w:val="B24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EF9"/>
    <w:multiLevelType w:val="multilevel"/>
    <w:tmpl w:val="2B5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B6A01"/>
    <w:multiLevelType w:val="hybridMultilevel"/>
    <w:tmpl w:val="F9200DC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717C1"/>
    <w:multiLevelType w:val="multilevel"/>
    <w:tmpl w:val="11C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1AD7"/>
    <w:multiLevelType w:val="multilevel"/>
    <w:tmpl w:val="DB7A5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B2A97"/>
    <w:multiLevelType w:val="multilevel"/>
    <w:tmpl w:val="1F6CB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C40B3"/>
    <w:multiLevelType w:val="multilevel"/>
    <w:tmpl w:val="92A6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0022A"/>
    <w:multiLevelType w:val="multilevel"/>
    <w:tmpl w:val="89AE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542A4"/>
    <w:multiLevelType w:val="hybridMultilevel"/>
    <w:tmpl w:val="2E02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6B66"/>
    <w:multiLevelType w:val="hybridMultilevel"/>
    <w:tmpl w:val="F9200DCE"/>
    <w:lvl w:ilvl="0" w:tplc="D318F2E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B23D7A"/>
    <w:multiLevelType w:val="multilevel"/>
    <w:tmpl w:val="74460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57491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C4193"/>
    <w:multiLevelType w:val="multilevel"/>
    <w:tmpl w:val="CCF2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667C6"/>
    <w:multiLevelType w:val="multilevel"/>
    <w:tmpl w:val="CC72C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E689A"/>
    <w:multiLevelType w:val="multilevel"/>
    <w:tmpl w:val="420C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1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C1"/>
    <w:rsid w:val="00001AD6"/>
    <w:rsid w:val="0004592F"/>
    <w:rsid w:val="00085010"/>
    <w:rsid w:val="0009778E"/>
    <w:rsid w:val="000A79FF"/>
    <w:rsid w:val="000C2B2B"/>
    <w:rsid w:val="000C6F56"/>
    <w:rsid w:val="000D1140"/>
    <w:rsid w:val="000D2F8D"/>
    <w:rsid w:val="000E7007"/>
    <w:rsid w:val="00103C7F"/>
    <w:rsid w:val="00123188"/>
    <w:rsid w:val="001243AC"/>
    <w:rsid w:val="0013569D"/>
    <w:rsid w:val="002633A8"/>
    <w:rsid w:val="0029732B"/>
    <w:rsid w:val="002D19E0"/>
    <w:rsid w:val="002E2BEE"/>
    <w:rsid w:val="00311238"/>
    <w:rsid w:val="003448B2"/>
    <w:rsid w:val="00354851"/>
    <w:rsid w:val="003748B3"/>
    <w:rsid w:val="003D75EF"/>
    <w:rsid w:val="003F2C54"/>
    <w:rsid w:val="00420395"/>
    <w:rsid w:val="00423484"/>
    <w:rsid w:val="00431678"/>
    <w:rsid w:val="00432366"/>
    <w:rsid w:val="00432B52"/>
    <w:rsid w:val="00455419"/>
    <w:rsid w:val="0045546C"/>
    <w:rsid w:val="00461507"/>
    <w:rsid w:val="004F10DE"/>
    <w:rsid w:val="004F11D8"/>
    <w:rsid w:val="00510B48"/>
    <w:rsid w:val="00516D2D"/>
    <w:rsid w:val="005252F0"/>
    <w:rsid w:val="00545CFB"/>
    <w:rsid w:val="005A028E"/>
    <w:rsid w:val="005C2070"/>
    <w:rsid w:val="005C2371"/>
    <w:rsid w:val="005F146C"/>
    <w:rsid w:val="00612D2B"/>
    <w:rsid w:val="0064359B"/>
    <w:rsid w:val="006611D0"/>
    <w:rsid w:val="00681A24"/>
    <w:rsid w:val="00713FE1"/>
    <w:rsid w:val="00763A87"/>
    <w:rsid w:val="00777AF4"/>
    <w:rsid w:val="007A6928"/>
    <w:rsid w:val="007C5524"/>
    <w:rsid w:val="00834ADB"/>
    <w:rsid w:val="00835CB5"/>
    <w:rsid w:val="00837F42"/>
    <w:rsid w:val="00847F17"/>
    <w:rsid w:val="00867099"/>
    <w:rsid w:val="0087429E"/>
    <w:rsid w:val="00877CA6"/>
    <w:rsid w:val="00935A20"/>
    <w:rsid w:val="00993AA1"/>
    <w:rsid w:val="009A0C04"/>
    <w:rsid w:val="009A6646"/>
    <w:rsid w:val="009D4FC7"/>
    <w:rsid w:val="00A247C5"/>
    <w:rsid w:val="00A57C12"/>
    <w:rsid w:val="00A708E7"/>
    <w:rsid w:val="00A72369"/>
    <w:rsid w:val="00A771FA"/>
    <w:rsid w:val="00A81DF7"/>
    <w:rsid w:val="00A8348B"/>
    <w:rsid w:val="00A9485F"/>
    <w:rsid w:val="00AF71B4"/>
    <w:rsid w:val="00B028CB"/>
    <w:rsid w:val="00B03494"/>
    <w:rsid w:val="00B4230E"/>
    <w:rsid w:val="00B71689"/>
    <w:rsid w:val="00B7634F"/>
    <w:rsid w:val="00B83328"/>
    <w:rsid w:val="00BB6A8C"/>
    <w:rsid w:val="00BD1DCC"/>
    <w:rsid w:val="00BE009F"/>
    <w:rsid w:val="00BE5FA1"/>
    <w:rsid w:val="00BF2CEB"/>
    <w:rsid w:val="00C0384A"/>
    <w:rsid w:val="00C212DF"/>
    <w:rsid w:val="00C80AAA"/>
    <w:rsid w:val="00C82350"/>
    <w:rsid w:val="00C91BD6"/>
    <w:rsid w:val="00C9498F"/>
    <w:rsid w:val="00CA1438"/>
    <w:rsid w:val="00CA6C84"/>
    <w:rsid w:val="00CA7935"/>
    <w:rsid w:val="00CD06C1"/>
    <w:rsid w:val="00D05828"/>
    <w:rsid w:val="00D144A8"/>
    <w:rsid w:val="00D3052B"/>
    <w:rsid w:val="00D30C2B"/>
    <w:rsid w:val="00D347C9"/>
    <w:rsid w:val="00D634D6"/>
    <w:rsid w:val="00DB1A7F"/>
    <w:rsid w:val="00DB35BB"/>
    <w:rsid w:val="00DE2547"/>
    <w:rsid w:val="00DF0443"/>
    <w:rsid w:val="00E07DB7"/>
    <w:rsid w:val="00E71514"/>
    <w:rsid w:val="00E7548B"/>
    <w:rsid w:val="00EF3F41"/>
    <w:rsid w:val="00F32B5A"/>
    <w:rsid w:val="00F47451"/>
    <w:rsid w:val="00F50DCE"/>
    <w:rsid w:val="00F75394"/>
    <w:rsid w:val="00F823B8"/>
    <w:rsid w:val="00FA43CC"/>
    <w:rsid w:val="00FD2FE8"/>
    <w:rsid w:val="00FD4171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28D24"/>
  <w15:chartTrackingRefBased/>
  <w15:docId w15:val="{69E86699-929D-C944-8041-1494F64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C1"/>
    <w:pPr>
      <w:ind w:left="720"/>
      <w:contextualSpacing/>
    </w:pPr>
  </w:style>
  <w:style w:type="paragraph" w:customStyle="1" w:styleId="paragraph">
    <w:name w:val="paragraph"/>
    <w:basedOn w:val="Normal"/>
    <w:rsid w:val="00545C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5CFB"/>
  </w:style>
  <w:style w:type="character" w:customStyle="1" w:styleId="eop">
    <w:name w:val="eop"/>
    <w:basedOn w:val="DefaultParagraphFont"/>
    <w:rsid w:val="00545CFB"/>
  </w:style>
  <w:style w:type="character" w:styleId="Hyperlink">
    <w:name w:val="Hyperlink"/>
    <w:basedOn w:val="DefaultParagraphFont"/>
    <w:uiPriority w:val="99"/>
    <w:unhideWhenUsed/>
    <w:rsid w:val="004554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20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0395"/>
  </w:style>
  <w:style w:type="character" w:styleId="FollowedHyperlink">
    <w:name w:val="FollowedHyperlink"/>
    <w:basedOn w:val="DefaultParagraphFont"/>
    <w:uiPriority w:val="99"/>
    <w:semiHidden/>
    <w:unhideWhenUsed/>
    <w:rsid w:val="000C2B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Celaya, Melisa P - (melisac)</cp:lastModifiedBy>
  <cp:revision>3</cp:revision>
  <dcterms:created xsi:type="dcterms:W3CDTF">2022-04-08T13:59:00Z</dcterms:created>
  <dcterms:modified xsi:type="dcterms:W3CDTF">2022-04-08T13:59:00Z</dcterms:modified>
</cp:coreProperties>
</file>